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748CD" w14:textId="38A8B036" w:rsidR="00A21876" w:rsidRPr="00253FAD" w:rsidRDefault="00A21876" w:rsidP="00A21876">
      <w:pPr>
        <w:pStyle w:val="Koptekst"/>
        <w:rPr>
          <w:b/>
        </w:rPr>
      </w:pPr>
      <w:r w:rsidRPr="00FE2A76">
        <w:rPr>
          <w:b/>
        </w:rPr>
        <w:t>Inschrijfformulier speeddat</w:t>
      </w:r>
      <w:r w:rsidR="00FE2A76" w:rsidRPr="00FE2A76">
        <w:rPr>
          <w:b/>
        </w:rPr>
        <w:t xml:space="preserve">e </w:t>
      </w:r>
      <w:r w:rsidR="00253FAD" w:rsidRPr="00253FAD">
        <w:rPr>
          <w:b/>
        </w:rPr>
        <w:t>over i</w:t>
      </w:r>
      <w:r w:rsidR="00FE2A76" w:rsidRPr="00253FAD">
        <w:rPr>
          <w:b/>
        </w:rPr>
        <w:t xml:space="preserve">nnovatie </w:t>
      </w:r>
      <w:r w:rsidR="00253FAD" w:rsidRPr="00253FAD">
        <w:rPr>
          <w:b/>
        </w:rPr>
        <w:t>levensduurverlenging</w:t>
      </w:r>
      <w:r w:rsidR="00FE2A76" w:rsidRPr="00253FAD">
        <w:rPr>
          <w:b/>
        </w:rPr>
        <w:t xml:space="preserve"> </w:t>
      </w:r>
      <w:r w:rsidR="00343D88" w:rsidRPr="00253FAD">
        <w:rPr>
          <w:b/>
        </w:rPr>
        <w:t xml:space="preserve">Amsterdamse </w:t>
      </w:r>
      <w:r w:rsidR="00FE2A76" w:rsidRPr="00253FAD">
        <w:rPr>
          <w:b/>
        </w:rPr>
        <w:t>bru</w:t>
      </w:r>
      <w:r w:rsidR="00253FAD">
        <w:rPr>
          <w:b/>
        </w:rPr>
        <w:t xml:space="preserve">ggen en </w:t>
      </w:r>
      <w:r w:rsidR="00253FAD" w:rsidRPr="00253FAD">
        <w:rPr>
          <w:b/>
        </w:rPr>
        <w:t>kademuren</w:t>
      </w:r>
    </w:p>
    <w:p w14:paraId="605BAC6E" w14:textId="77777777" w:rsidR="00A21876" w:rsidRPr="00253FAD" w:rsidRDefault="00A21876" w:rsidP="00986C45">
      <w:pPr>
        <w:jc w:val="both"/>
        <w:rPr>
          <w:b/>
        </w:rPr>
      </w:pPr>
    </w:p>
    <w:p w14:paraId="3624A8A3" w14:textId="5B3DDE24" w:rsidR="005145B6" w:rsidRPr="00FE2A76" w:rsidRDefault="00C95EAE" w:rsidP="00986C45">
      <w:pPr>
        <w:jc w:val="both"/>
        <w:rPr>
          <w:b/>
        </w:rPr>
      </w:pPr>
      <w:r>
        <w:rPr>
          <w:b/>
        </w:rPr>
        <w:t>V</w:t>
      </w:r>
      <w:r w:rsidR="005145B6" w:rsidRPr="00FE2A76">
        <w:rPr>
          <w:b/>
        </w:rPr>
        <w:t>raag</w:t>
      </w:r>
    </w:p>
    <w:p w14:paraId="258C23AB" w14:textId="55083D02" w:rsidR="00343D88" w:rsidRPr="00FE2A76" w:rsidRDefault="00FE2A76" w:rsidP="00D9087D">
      <w:pPr>
        <w:jc w:val="both"/>
      </w:pPr>
      <w:r w:rsidRPr="00FE2A76">
        <w:t>Binnen het Living Lab Levensduurverlenging zijn we op zoek naar vernieuwende methodes/technieken die de Amsterdamse bruggen en kademuren langer in stand houden. Het gaat om innovaties die eerder zijn toegepast in Nederland, maar nog niet in Amsterdam of om vernieuwende ideeën die u verder wilt ontwikkelen.</w:t>
      </w:r>
    </w:p>
    <w:p w14:paraId="3914C0AA" w14:textId="77777777" w:rsidR="00343D88" w:rsidRPr="00FE2A76" w:rsidRDefault="00343D88" w:rsidP="00D9087D">
      <w:pPr>
        <w:jc w:val="both"/>
      </w:pPr>
    </w:p>
    <w:p w14:paraId="2FB3F599" w14:textId="45278CB8" w:rsidR="00493688" w:rsidRDefault="00343D88" w:rsidP="00D9087D">
      <w:pPr>
        <w:jc w:val="both"/>
      </w:pPr>
      <w:r w:rsidRPr="00FE2A76">
        <w:t xml:space="preserve">Houd u </w:t>
      </w:r>
      <w:r w:rsidR="00211A03">
        <w:t xml:space="preserve">er </w:t>
      </w:r>
      <w:r w:rsidRPr="00FE2A76">
        <w:t xml:space="preserve">rekening </w:t>
      </w:r>
      <w:r w:rsidR="00FE2A76">
        <w:t xml:space="preserve">mee dat uw inschrijving </w:t>
      </w:r>
      <w:r w:rsidR="00CA2C14">
        <w:t>aan een aantal eisen moet voldoen</w:t>
      </w:r>
      <w:r w:rsidR="00B45FE2">
        <w:t xml:space="preserve">. </w:t>
      </w:r>
      <w:r w:rsidR="009535D7">
        <w:t xml:space="preserve">Die vindt u in het document over de spelregels en achtergrondinformatie. </w:t>
      </w:r>
      <w:r w:rsidR="000F5C43">
        <w:t>Daarnaast mag uw inschrijving uit maximaal 2 A4’tjes bestaan met lettergrootte 10.</w:t>
      </w:r>
    </w:p>
    <w:p w14:paraId="368DF99C" w14:textId="77777777" w:rsidR="00503326" w:rsidRPr="00FE2A76" w:rsidRDefault="00503326" w:rsidP="00D9087D">
      <w:pPr>
        <w:jc w:val="both"/>
      </w:pPr>
    </w:p>
    <w:p w14:paraId="2784047C" w14:textId="5EC0C834" w:rsidR="00503326" w:rsidRDefault="00CA2C14" w:rsidP="00D9087D">
      <w:pPr>
        <w:jc w:val="both"/>
        <w:rPr>
          <w:rStyle w:val="Hyperlink"/>
        </w:rPr>
      </w:pPr>
      <w:r>
        <w:t xml:space="preserve">Vul het formulier volledig in en mail het </w:t>
      </w:r>
      <w:r>
        <w:rPr>
          <w:b/>
        </w:rPr>
        <w:t>vóó</w:t>
      </w:r>
      <w:r w:rsidR="00353043" w:rsidRPr="00FE2A76">
        <w:rPr>
          <w:b/>
        </w:rPr>
        <w:t xml:space="preserve">r </w:t>
      </w:r>
      <w:r w:rsidR="00B84FFE" w:rsidRPr="00FE2A76">
        <w:rPr>
          <w:b/>
        </w:rPr>
        <w:t>3 maart</w:t>
      </w:r>
      <w:r w:rsidR="00353043" w:rsidRPr="00FE2A76">
        <w:rPr>
          <w:b/>
        </w:rPr>
        <w:t xml:space="preserve"> </w:t>
      </w:r>
      <w:r w:rsidR="00503326" w:rsidRPr="00FE2A76">
        <w:t>naar</w:t>
      </w:r>
      <w:r w:rsidR="00B45FE2">
        <w:t xml:space="preserve"> innovatie-aanjager </w:t>
      </w:r>
      <w:r>
        <w:t xml:space="preserve">Levensduurverlenging Bruggen en Kademuren Mellany Doldersum, </w:t>
      </w:r>
      <w:r w:rsidR="00503326" w:rsidRPr="00FE2A76">
        <w:t xml:space="preserve"> </w:t>
      </w:r>
      <w:hyperlink r:id="rId8" w:history="1">
        <w:r w:rsidR="00503326" w:rsidRPr="00FE2A76">
          <w:rPr>
            <w:rStyle w:val="Hyperlink"/>
          </w:rPr>
          <w:t>m.doldersum@amsterdam.nl</w:t>
        </w:r>
      </w:hyperlink>
      <w:r>
        <w:rPr>
          <w:rStyle w:val="Hyperlink"/>
        </w:rPr>
        <w:t>.</w:t>
      </w:r>
    </w:p>
    <w:p w14:paraId="49158BFB" w14:textId="77777777" w:rsidR="00211A03" w:rsidRPr="00FE2A76" w:rsidRDefault="00211A03" w:rsidP="00CA2C14"/>
    <w:p w14:paraId="41B57AC0" w14:textId="77825D24" w:rsidR="006302C6" w:rsidRPr="00FE2A76" w:rsidRDefault="006302C6" w:rsidP="00986C45">
      <w:pPr>
        <w:jc w:val="both"/>
      </w:pPr>
    </w:p>
    <w:tbl>
      <w:tblPr>
        <w:tblStyle w:val="Tabelraster"/>
        <w:tblW w:w="0" w:type="auto"/>
        <w:tblBorders>
          <w:insideH w:val="none" w:sz="0" w:space="0" w:color="auto"/>
          <w:insideV w:val="none" w:sz="0" w:space="0" w:color="auto"/>
        </w:tblBorders>
        <w:tblLook w:val="04A0" w:firstRow="1" w:lastRow="0" w:firstColumn="1" w:lastColumn="0" w:noHBand="0" w:noVBand="1"/>
      </w:tblPr>
      <w:tblGrid>
        <w:gridCol w:w="8494"/>
      </w:tblGrid>
      <w:tr w:rsidR="006830EE" w:rsidRPr="00FE2A76" w14:paraId="4CC6E6BA" w14:textId="77777777" w:rsidTr="00C67E3F">
        <w:tc>
          <w:tcPr>
            <w:tcW w:w="8494" w:type="dxa"/>
            <w:tcBorders>
              <w:top w:val="single" w:sz="4" w:space="0" w:color="auto"/>
              <w:bottom w:val="single" w:sz="4" w:space="0" w:color="auto"/>
            </w:tcBorders>
          </w:tcPr>
          <w:p w14:paraId="47EC3C02" w14:textId="386577C6" w:rsidR="006830EE" w:rsidRPr="00FE2A76" w:rsidRDefault="006830EE" w:rsidP="00986C45">
            <w:pPr>
              <w:jc w:val="both"/>
              <w:rPr>
                <w:b/>
              </w:rPr>
            </w:pPr>
            <w:r w:rsidRPr="00FE2A76">
              <w:rPr>
                <w:b/>
              </w:rPr>
              <w:t>Bedrijfsinformatie</w:t>
            </w:r>
          </w:p>
        </w:tc>
      </w:tr>
      <w:tr w:rsidR="006830EE" w:rsidRPr="00FE2A76" w14:paraId="3ED7B2FF" w14:textId="77777777" w:rsidTr="00C67E3F">
        <w:tc>
          <w:tcPr>
            <w:tcW w:w="8494" w:type="dxa"/>
            <w:tcBorders>
              <w:top w:val="single" w:sz="4" w:space="0" w:color="auto"/>
            </w:tcBorders>
          </w:tcPr>
          <w:p w14:paraId="15EE5D12" w14:textId="77777777" w:rsidR="00FC6AEE" w:rsidRPr="00FE2A76" w:rsidRDefault="00FC6AEE" w:rsidP="00CA2C14">
            <w:pPr>
              <w:ind w:left="708"/>
            </w:pPr>
          </w:p>
          <w:p w14:paraId="791759C5" w14:textId="7F6D0F3C" w:rsidR="006830EE" w:rsidRPr="00FE2A76" w:rsidRDefault="006830EE" w:rsidP="00CA2C14">
            <w:r w:rsidRPr="00FE2A76">
              <w:t>Bedrijfsnaam:</w:t>
            </w:r>
          </w:p>
          <w:p w14:paraId="058E4AC9" w14:textId="570BC1D1" w:rsidR="00C67E3F" w:rsidRPr="00FE2A76" w:rsidRDefault="00C67E3F" w:rsidP="00CA2C14">
            <w:pPr>
              <w:ind w:left="708"/>
            </w:pPr>
          </w:p>
        </w:tc>
      </w:tr>
      <w:tr w:rsidR="006830EE" w:rsidRPr="00FE2A76" w14:paraId="0D851875" w14:textId="77777777" w:rsidTr="00C67E3F">
        <w:tc>
          <w:tcPr>
            <w:tcW w:w="8494" w:type="dxa"/>
          </w:tcPr>
          <w:p w14:paraId="00814806" w14:textId="77777777" w:rsidR="006830EE" w:rsidRPr="00FE2A76" w:rsidRDefault="006830EE" w:rsidP="00CA2C14">
            <w:r w:rsidRPr="00FE2A76">
              <w:t>Branche:</w:t>
            </w:r>
          </w:p>
          <w:p w14:paraId="0A91916F" w14:textId="0FDBDB85" w:rsidR="00C67E3F" w:rsidRPr="00FE2A76" w:rsidRDefault="00C67E3F" w:rsidP="00CA2C14">
            <w:pPr>
              <w:ind w:left="708"/>
            </w:pPr>
          </w:p>
        </w:tc>
      </w:tr>
      <w:tr w:rsidR="006830EE" w:rsidRPr="00FE2A76" w14:paraId="5A6982D9" w14:textId="77777777" w:rsidTr="00C67E3F">
        <w:tc>
          <w:tcPr>
            <w:tcW w:w="8494" w:type="dxa"/>
          </w:tcPr>
          <w:p w14:paraId="538790EA" w14:textId="77777777" w:rsidR="006830EE" w:rsidRPr="00FE2A76" w:rsidRDefault="006830EE" w:rsidP="00CA2C14">
            <w:r w:rsidRPr="00FE2A76">
              <w:t>Expertise:</w:t>
            </w:r>
          </w:p>
          <w:p w14:paraId="38BEC62C" w14:textId="03DC853C" w:rsidR="006830EE" w:rsidRPr="00FE2A76" w:rsidRDefault="006830EE" w:rsidP="00211A03">
            <w:pPr>
              <w:pStyle w:val="Lijstalinea"/>
              <w:numPr>
                <w:ilvl w:val="0"/>
                <w:numId w:val="10"/>
              </w:numPr>
            </w:pPr>
            <w:r w:rsidRPr="00FE2A76">
              <w:t>Bruggen</w:t>
            </w:r>
          </w:p>
          <w:p w14:paraId="0402F55F" w14:textId="77777777" w:rsidR="006830EE" w:rsidRPr="00FE2A76" w:rsidRDefault="006830EE" w:rsidP="00211A03">
            <w:pPr>
              <w:pStyle w:val="Lijstalinea"/>
              <w:numPr>
                <w:ilvl w:val="0"/>
                <w:numId w:val="10"/>
              </w:numPr>
            </w:pPr>
            <w:r w:rsidRPr="00FE2A76">
              <w:t xml:space="preserve">Kademuren </w:t>
            </w:r>
          </w:p>
          <w:p w14:paraId="4F5A688B" w14:textId="7AB4C553" w:rsidR="00C67E3F" w:rsidRPr="00FE2A76" w:rsidRDefault="00C67E3F" w:rsidP="00CA2C14">
            <w:pPr>
              <w:pStyle w:val="Lijstalinea"/>
              <w:ind w:left="1428"/>
            </w:pPr>
          </w:p>
        </w:tc>
      </w:tr>
      <w:tr w:rsidR="006830EE" w:rsidRPr="00FE2A76" w14:paraId="0B686F77" w14:textId="77777777" w:rsidTr="00C67E3F">
        <w:tc>
          <w:tcPr>
            <w:tcW w:w="8494" w:type="dxa"/>
          </w:tcPr>
          <w:p w14:paraId="3EAD21F5" w14:textId="7567E196" w:rsidR="006830EE" w:rsidRPr="00FE2A76" w:rsidRDefault="006830EE" w:rsidP="00211A03">
            <w:r w:rsidRPr="00FE2A76">
              <w:t xml:space="preserve">Specificering expertise </w:t>
            </w:r>
            <w:r w:rsidRPr="00FE2A76">
              <w:rPr>
                <w:i/>
              </w:rPr>
              <w:t>(denk aan</w:t>
            </w:r>
            <w:r w:rsidR="00595819" w:rsidRPr="00FE2A76">
              <w:rPr>
                <w:i/>
              </w:rPr>
              <w:t>:</w:t>
            </w:r>
            <w:r w:rsidRPr="00FE2A76">
              <w:rPr>
                <w:i/>
              </w:rPr>
              <w:t xml:space="preserve"> houtenpaalfundering, metselwerk</w:t>
            </w:r>
            <w:r w:rsidR="00B45FE2">
              <w:rPr>
                <w:i/>
              </w:rPr>
              <w:t>, bodem en biodiversiteit</w:t>
            </w:r>
            <w:r w:rsidRPr="00FE2A76">
              <w:rPr>
                <w:i/>
              </w:rPr>
              <w:t>):</w:t>
            </w:r>
          </w:p>
          <w:p w14:paraId="1277B451" w14:textId="77777777" w:rsidR="006830EE" w:rsidRPr="00FE2A76" w:rsidRDefault="006830EE" w:rsidP="00CA2C14">
            <w:pPr>
              <w:ind w:left="708"/>
            </w:pPr>
          </w:p>
          <w:p w14:paraId="740553B0" w14:textId="02550399" w:rsidR="00AE0467" w:rsidRPr="00FE2A76" w:rsidRDefault="00AE0467" w:rsidP="00CA2C14">
            <w:pPr>
              <w:ind w:left="708"/>
            </w:pPr>
          </w:p>
        </w:tc>
      </w:tr>
      <w:tr w:rsidR="006830EE" w:rsidRPr="00FE2A76" w14:paraId="5CBC7D97" w14:textId="77777777" w:rsidTr="00C67E3F">
        <w:tc>
          <w:tcPr>
            <w:tcW w:w="8494" w:type="dxa"/>
          </w:tcPr>
          <w:p w14:paraId="13D129C6" w14:textId="77777777" w:rsidR="006830EE" w:rsidRPr="00FE2A76" w:rsidRDefault="006830EE" w:rsidP="00211A03">
            <w:r w:rsidRPr="00FE2A76">
              <w:t>Contactpersoon:</w:t>
            </w:r>
          </w:p>
          <w:p w14:paraId="62547294" w14:textId="008BF20A" w:rsidR="00C67E3F" w:rsidRPr="00FE2A76" w:rsidRDefault="00C67E3F" w:rsidP="00CA2C14">
            <w:pPr>
              <w:ind w:left="708"/>
            </w:pPr>
          </w:p>
        </w:tc>
      </w:tr>
      <w:tr w:rsidR="006830EE" w:rsidRPr="00FE2A76" w14:paraId="1F50D9D5" w14:textId="77777777" w:rsidTr="00C67E3F">
        <w:tc>
          <w:tcPr>
            <w:tcW w:w="8494" w:type="dxa"/>
          </w:tcPr>
          <w:p w14:paraId="57E206E1" w14:textId="77777777" w:rsidR="006830EE" w:rsidRPr="00FE2A76" w:rsidRDefault="006830EE" w:rsidP="00211A03">
            <w:r w:rsidRPr="00FE2A76">
              <w:t>Telefoonnummer:</w:t>
            </w:r>
          </w:p>
          <w:p w14:paraId="43369076" w14:textId="5A3C56FD" w:rsidR="00C67E3F" w:rsidRPr="00FE2A76" w:rsidRDefault="00C67E3F" w:rsidP="00CA2C14">
            <w:pPr>
              <w:ind w:left="708"/>
            </w:pPr>
          </w:p>
        </w:tc>
      </w:tr>
      <w:tr w:rsidR="006830EE" w:rsidRPr="00FE2A76" w14:paraId="66B6922D" w14:textId="77777777" w:rsidTr="00C67E3F">
        <w:tc>
          <w:tcPr>
            <w:tcW w:w="8494" w:type="dxa"/>
          </w:tcPr>
          <w:p w14:paraId="4A778859" w14:textId="3BFAC6BD" w:rsidR="006830EE" w:rsidRPr="00FE2A76" w:rsidRDefault="00211A03" w:rsidP="00211A03">
            <w:r>
              <w:t>E-m</w:t>
            </w:r>
            <w:r w:rsidR="006830EE" w:rsidRPr="00FE2A76">
              <w:t>ailadres:</w:t>
            </w:r>
          </w:p>
        </w:tc>
      </w:tr>
      <w:tr w:rsidR="006830EE" w:rsidRPr="00FE2A76" w14:paraId="2D9D5924" w14:textId="77777777" w:rsidTr="00C67E3F">
        <w:tc>
          <w:tcPr>
            <w:tcW w:w="8494" w:type="dxa"/>
            <w:tcBorders>
              <w:bottom w:val="single" w:sz="4" w:space="0" w:color="auto"/>
            </w:tcBorders>
          </w:tcPr>
          <w:p w14:paraId="4F4BE502" w14:textId="77777777" w:rsidR="006830EE" w:rsidRPr="00FE2A76" w:rsidRDefault="006830EE" w:rsidP="006830EE">
            <w:pPr>
              <w:ind w:left="708"/>
              <w:jc w:val="both"/>
            </w:pPr>
          </w:p>
        </w:tc>
      </w:tr>
      <w:tr w:rsidR="006830EE" w:rsidRPr="00FE2A76" w14:paraId="550FAC12" w14:textId="77777777" w:rsidTr="00C67E3F">
        <w:tc>
          <w:tcPr>
            <w:tcW w:w="8494" w:type="dxa"/>
            <w:tcBorders>
              <w:top w:val="single" w:sz="4" w:space="0" w:color="auto"/>
              <w:bottom w:val="single" w:sz="4" w:space="0" w:color="auto"/>
            </w:tcBorders>
          </w:tcPr>
          <w:p w14:paraId="7B505D13" w14:textId="3B4EBE79" w:rsidR="006830EE" w:rsidRPr="00FE2A76" w:rsidRDefault="006830EE" w:rsidP="0047597F">
            <w:pPr>
              <w:jc w:val="both"/>
              <w:rPr>
                <w:b/>
              </w:rPr>
            </w:pPr>
            <w:r w:rsidRPr="00FE2A76">
              <w:rPr>
                <w:b/>
              </w:rPr>
              <w:t>Beschrijving idee</w:t>
            </w:r>
            <w:r w:rsidR="00B84FFE" w:rsidRPr="00FE2A76">
              <w:rPr>
                <w:b/>
              </w:rPr>
              <w:t>/werkwijze</w:t>
            </w:r>
          </w:p>
        </w:tc>
      </w:tr>
      <w:tr w:rsidR="006830EE" w:rsidRPr="00FE2A76" w14:paraId="4717249C" w14:textId="77777777" w:rsidTr="00B45FE2">
        <w:trPr>
          <w:trHeight w:val="3551"/>
        </w:trPr>
        <w:tc>
          <w:tcPr>
            <w:tcW w:w="8494" w:type="dxa"/>
            <w:tcBorders>
              <w:top w:val="single" w:sz="4" w:space="0" w:color="auto"/>
              <w:bottom w:val="single" w:sz="4" w:space="0" w:color="auto"/>
            </w:tcBorders>
          </w:tcPr>
          <w:p w14:paraId="1993B58D" w14:textId="3F254F92" w:rsidR="006830EE" w:rsidRPr="00FE2A76" w:rsidRDefault="006830EE" w:rsidP="006830EE">
            <w:pPr>
              <w:jc w:val="both"/>
            </w:pPr>
          </w:p>
          <w:p w14:paraId="29A058E6" w14:textId="77777777" w:rsidR="006830EE" w:rsidRPr="00FE2A76" w:rsidRDefault="006830EE" w:rsidP="006830EE">
            <w:pPr>
              <w:jc w:val="both"/>
            </w:pPr>
          </w:p>
          <w:p w14:paraId="3578042C" w14:textId="77777777" w:rsidR="006830EE" w:rsidRPr="00FE2A76" w:rsidRDefault="006830EE" w:rsidP="006830EE">
            <w:pPr>
              <w:jc w:val="both"/>
            </w:pPr>
          </w:p>
          <w:p w14:paraId="6393DF75" w14:textId="5BF8668F" w:rsidR="006830EE" w:rsidRPr="00FE2A76" w:rsidRDefault="006830EE" w:rsidP="006830EE">
            <w:pPr>
              <w:jc w:val="both"/>
            </w:pPr>
          </w:p>
          <w:p w14:paraId="638371F6" w14:textId="44B7C76E" w:rsidR="006302C6" w:rsidRPr="00FE2A76" w:rsidRDefault="006302C6" w:rsidP="006830EE">
            <w:pPr>
              <w:jc w:val="both"/>
            </w:pPr>
          </w:p>
          <w:p w14:paraId="596A915D" w14:textId="685784C9" w:rsidR="006302C6" w:rsidRPr="00FE2A76" w:rsidRDefault="006302C6" w:rsidP="006830EE">
            <w:pPr>
              <w:jc w:val="both"/>
            </w:pPr>
          </w:p>
          <w:p w14:paraId="008DF15C" w14:textId="6070FDD5" w:rsidR="006302C6" w:rsidRPr="00FE2A76" w:rsidRDefault="006302C6" w:rsidP="006830EE">
            <w:pPr>
              <w:jc w:val="both"/>
            </w:pPr>
          </w:p>
          <w:p w14:paraId="676978A8" w14:textId="21B3D14F" w:rsidR="006302C6" w:rsidRPr="00FE2A76" w:rsidRDefault="006302C6" w:rsidP="006830EE">
            <w:pPr>
              <w:jc w:val="both"/>
            </w:pPr>
          </w:p>
          <w:p w14:paraId="39E6E205" w14:textId="6979BE4B" w:rsidR="006302C6" w:rsidRPr="00FE2A76" w:rsidRDefault="006302C6" w:rsidP="006830EE">
            <w:pPr>
              <w:jc w:val="both"/>
            </w:pPr>
          </w:p>
          <w:p w14:paraId="7E863356" w14:textId="77777777" w:rsidR="006302C6" w:rsidRPr="00FE2A76" w:rsidRDefault="006302C6" w:rsidP="006830EE">
            <w:pPr>
              <w:jc w:val="both"/>
            </w:pPr>
          </w:p>
          <w:p w14:paraId="361E17B9" w14:textId="3B80EB20" w:rsidR="00343D88" w:rsidRPr="00FE2A76" w:rsidRDefault="00343D88" w:rsidP="006830EE">
            <w:pPr>
              <w:jc w:val="both"/>
            </w:pPr>
          </w:p>
          <w:p w14:paraId="692E40EC" w14:textId="561D1E99" w:rsidR="006830EE" w:rsidRPr="00FE2A76" w:rsidRDefault="006830EE" w:rsidP="006830EE">
            <w:pPr>
              <w:jc w:val="both"/>
            </w:pPr>
          </w:p>
          <w:p w14:paraId="0AD5CC9C" w14:textId="288800B9" w:rsidR="006830EE" w:rsidRPr="00FE2A76" w:rsidRDefault="006830EE" w:rsidP="006830EE">
            <w:pPr>
              <w:jc w:val="both"/>
            </w:pPr>
          </w:p>
        </w:tc>
      </w:tr>
      <w:tr w:rsidR="00994FBE" w:rsidRPr="00FE2A76" w14:paraId="62221A56" w14:textId="77777777" w:rsidTr="00C67E3F">
        <w:tc>
          <w:tcPr>
            <w:tcW w:w="8494" w:type="dxa"/>
            <w:tcBorders>
              <w:top w:val="single" w:sz="4" w:space="0" w:color="auto"/>
              <w:bottom w:val="single" w:sz="4" w:space="0" w:color="auto"/>
            </w:tcBorders>
          </w:tcPr>
          <w:p w14:paraId="1398A5EC" w14:textId="161F58AE" w:rsidR="00994FBE" w:rsidRPr="00FE2A76" w:rsidRDefault="00211A03" w:rsidP="006830EE">
            <w:pPr>
              <w:jc w:val="both"/>
            </w:pPr>
            <w:r w:rsidRPr="000F5C43">
              <w:rPr>
                <w:b/>
              </w:rPr>
              <w:t>Geschatte kosten</w:t>
            </w:r>
            <w:r w:rsidR="004507DB" w:rsidRPr="000F5C43">
              <w:rPr>
                <w:b/>
              </w:rPr>
              <w:t xml:space="preserve"> per strekkende meter of per brug</w:t>
            </w:r>
            <w:r w:rsidRPr="000F5C43">
              <w:rPr>
                <w:b/>
              </w:rPr>
              <w:t xml:space="preserve"> (als dat </w:t>
            </w:r>
            <w:r w:rsidR="00994FBE" w:rsidRPr="000F5C43">
              <w:rPr>
                <w:b/>
              </w:rPr>
              <w:t>mogelijk</w:t>
            </w:r>
            <w:r w:rsidRPr="000F5C43">
              <w:rPr>
                <w:b/>
              </w:rPr>
              <w:t xml:space="preserve"> is</w:t>
            </w:r>
            <w:r w:rsidR="00994FBE" w:rsidRPr="000F5C43">
              <w:rPr>
                <w:b/>
              </w:rPr>
              <w:t>)</w:t>
            </w:r>
          </w:p>
        </w:tc>
      </w:tr>
      <w:tr w:rsidR="00994FBE" w:rsidRPr="00FE2A76" w14:paraId="68886139" w14:textId="77777777" w:rsidTr="00C67E3F">
        <w:tc>
          <w:tcPr>
            <w:tcW w:w="8494" w:type="dxa"/>
            <w:tcBorders>
              <w:top w:val="single" w:sz="4" w:space="0" w:color="auto"/>
              <w:bottom w:val="single" w:sz="4" w:space="0" w:color="auto"/>
            </w:tcBorders>
          </w:tcPr>
          <w:p w14:paraId="43F1212E" w14:textId="77777777" w:rsidR="00994FBE" w:rsidRPr="00FE2A76" w:rsidRDefault="00994FBE" w:rsidP="006830EE">
            <w:pPr>
              <w:jc w:val="both"/>
              <w:rPr>
                <w:b/>
              </w:rPr>
            </w:pPr>
          </w:p>
          <w:p w14:paraId="5EE98299" w14:textId="77777777" w:rsidR="00994FBE" w:rsidRPr="00FE2A76" w:rsidRDefault="00994FBE" w:rsidP="006830EE">
            <w:pPr>
              <w:jc w:val="both"/>
              <w:rPr>
                <w:b/>
              </w:rPr>
            </w:pPr>
          </w:p>
          <w:p w14:paraId="623363CC" w14:textId="1492CDB0" w:rsidR="00994FBE" w:rsidRPr="00FE2A76" w:rsidRDefault="00994FBE" w:rsidP="006830EE">
            <w:pPr>
              <w:jc w:val="both"/>
              <w:rPr>
                <w:b/>
              </w:rPr>
            </w:pPr>
          </w:p>
        </w:tc>
      </w:tr>
      <w:tr w:rsidR="009313AD" w:rsidRPr="00FE2A76" w14:paraId="329742B3" w14:textId="77777777" w:rsidTr="009313AD">
        <w:trPr>
          <w:trHeight w:val="263"/>
        </w:trPr>
        <w:tc>
          <w:tcPr>
            <w:tcW w:w="8494" w:type="dxa"/>
            <w:tcBorders>
              <w:top w:val="single" w:sz="4" w:space="0" w:color="auto"/>
              <w:bottom w:val="single" w:sz="4" w:space="0" w:color="auto"/>
            </w:tcBorders>
          </w:tcPr>
          <w:p w14:paraId="5342EC77" w14:textId="77777777" w:rsidR="00525C5C" w:rsidRDefault="00525C5C" w:rsidP="00525C5C">
            <w:pPr>
              <w:rPr>
                <w:b/>
                <w:bCs/>
              </w:rPr>
            </w:pPr>
            <w:r>
              <w:rPr>
                <w:b/>
                <w:bCs/>
              </w:rPr>
              <w:lastRenderedPageBreak/>
              <w:t xml:space="preserve">Op welk niveau van het </w:t>
            </w:r>
            <w:r>
              <w:rPr>
                <w:b/>
                <w:bCs/>
                <w:color w:val="000000"/>
              </w:rPr>
              <w:t>Technical Readiness Levels (TRL)</w:t>
            </w:r>
            <w:r>
              <w:rPr>
                <w:b/>
                <w:bCs/>
              </w:rPr>
              <w:t xml:space="preserve"> model is het idee/de werkwijze? Kruis de optie aan die van toepassing is. </w:t>
            </w:r>
          </w:p>
          <w:p w14:paraId="625D5C06" w14:textId="77777777" w:rsidR="00525C5C" w:rsidRDefault="00525C5C" w:rsidP="00525C5C">
            <w:pPr>
              <w:rPr>
                <w:bCs/>
              </w:rPr>
            </w:pPr>
            <w:r w:rsidRPr="00525C5C">
              <w:rPr>
                <w:bCs/>
              </w:rPr>
              <w:t xml:space="preserve">(In het document spelregels en achtergrondinformatie vindt u een toelichting op het </w:t>
            </w:r>
          </w:p>
          <w:p w14:paraId="03C792D2" w14:textId="7A3AF4C0" w:rsidR="00525C5C" w:rsidRPr="00B45FE2" w:rsidRDefault="00525C5C" w:rsidP="00525C5C">
            <w:pPr>
              <w:rPr>
                <w:lang w:eastAsia="nl-NL"/>
              </w:rPr>
            </w:pPr>
            <w:r w:rsidRPr="00525C5C">
              <w:rPr>
                <w:bCs/>
              </w:rPr>
              <w:t>TRL-model.)</w:t>
            </w:r>
          </w:p>
          <w:tbl>
            <w:tblPr>
              <w:tblW w:w="0" w:type="auto"/>
              <w:tblCellMar>
                <w:left w:w="0" w:type="dxa"/>
                <w:right w:w="0" w:type="dxa"/>
              </w:tblCellMar>
              <w:tblLook w:val="04A0" w:firstRow="1" w:lastRow="0" w:firstColumn="1" w:lastColumn="0" w:noHBand="0" w:noVBand="1"/>
            </w:tblPr>
            <w:tblGrid>
              <w:gridCol w:w="4182"/>
              <w:gridCol w:w="4096"/>
            </w:tblGrid>
            <w:tr w:rsidR="00525C5C" w14:paraId="1CF18ED7" w14:textId="77777777" w:rsidTr="00525C5C">
              <w:trPr>
                <w:trHeight w:val="1746"/>
              </w:trPr>
              <w:tc>
                <w:tcPr>
                  <w:tcW w:w="4247" w:type="dxa"/>
                  <w:tcMar>
                    <w:top w:w="0" w:type="dxa"/>
                    <w:left w:w="108" w:type="dxa"/>
                    <w:bottom w:w="0" w:type="dxa"/>
                    <w:right w:w="108" w:type="dxa"/>
                  </w:tcMar>
                </w:tcPr>
                <w:p w14:paraId="1A5823A3" w14:textId="77777777" w:rsidR="00525C5C" w:rsidRDefault="00525C5C" w:rsidP="00525C5C">
                  <w:pPr>
                    <w:spacing w:line="240" w:lineRule="auto"/>
                    <w:rPr>
                      <w:lang w:eastAsia="nl-NL"/>
                    </w:rPr>
                  </w:pPr>
                </w:p>
                <w:p w14:paraId="425BD12C" w14:textId="2155D550" w:rsidR="00525C5C" w:rsidRDefault="00525C5C" w:rsidP="00525C5C">
                  <w:pPr>
                    <w:pStyle w:val="Lijstalinea"/>
                    <w:numPr>
                      <w:ilvl w:val="0"/>
                      <w:numId w:val="13"/>
                    </w:numPr>
                    <w:spacing w:line="240" w:lineRule="auto"/>
                    <w:contextualSpacing w:val="0"/>
                  </w:pPr>
                  <w:r>
                    <w:t>0 (</w:t>
                  </w:r>
                  <w:proofErr w:type="spellStart"/>
                  <w:r>
                    <w:t>idea</w:t>
                  </w:r>
                  <w:proofErr w:type="spellEnd"/>
                  <w:r>
                    <w:t xml:space="preserve">)                                                </w:t>
                  </w:r>
                </w:p>
                <w:p w14:paraId="57745E39" w14:textId="77777777" w:rsidR="00525C5C" w:rsidRDefault="00525C5C" w:rsidP="00525C5C">
                  <w:pPr>
                    <w:pStyle w:val="Lijstalinea"/>
                    <w:numPr>
                      <w:ilvl w:val="0"/>
                      <w:numId w:val="13"/>
                    </w:numPr>
                    <w:spacing w:line="240" w:lineRule="auto"/>
                    <w:contextualSpacing w:val="0"/>
                  </w:pPr>
                  <w:r>
                    <w:t>1 (basic research)</w:t>
                  </w:r>
                </w:p>
                <w:p w14:paraId="264F975C" w14:textId="77777777" w:rsidR="00525C5C" w:rsidRDefault="00525C5C" w:rsidP="00525C5C">
                  <w:pPr>
                    <w:pStyle w:val="Lijstalinea"/>
                    <w:numPr>
                      <w:ilvl w:val="0"/>
                      <w:numId w:val="13"/>
                    </w:numPr>
                    <w:spacing w:line="240" w:lineRule="auto"/>
                    <w:contextualSpacing w:val="0"/>
                  </w:pPr>
                  <w:r>
                    <w:t>2 (</w:t>
                  </w:r>
                  <w:proofErr w:type="spellStart"/>
                  <w:r>
                    <w:t>technology</w:t>
                  </w:r>
                  <w:proofErr w:type="spellEnd"/>
                  <w:r>
                    <w:t xml:space="preserve"> </w:t>
                  </w:r>
                  <w:proofErr w:type="spellStart"/>
                  <w:r>
                    <w:t>formulation</w:t>
                  </w:r>
                  <w:proofErr w:type="spellEnd"/>
                  <w:r>
                    <w:t>)</w:t>
                  </w:r>
                </w:p>
                <w:p w14:paraId="566E786A" w14:textId="77777777" w:rsidR="00525C5C" w:rsidRDefault="00525C5C" w:rsidP="00525C5C">
                  <w:pPr>
                    <w:pStyle w:val="Lijstalinea"/>
                    <w:numPr>
                      <w:ilvl w:val="0"/>
                      <w:numId w:val="13"/>
                    </w:numPr>
                    <w:spacing w:line="240" w:lineRule="auto"/>
                    <w:contextualSpacing w:val="0"/>
                  </w:pPr>
                  <w:r>
                    <w:t>3 (</w:t>
                  </w:r>
                  <w:proofErr w:type="spellStart"/>
                  <w:r>
                    <w:t>needs</w:t>
                  </w:r>
                  <w:proofErr w:type="spellEnd"/>
                  <w:r>
                    <w:t xml:space="preserve"> </w:t>
                  </w:r>
                  <w:proofErr w:type="spellStart"/>
                  <w:r>
                    <w:t>validation</w:t>
                  </w:r>
                  <w:proofErr w:type="spellEnd"/>
                  <w:r>
                    <w:t>)</w:t>
                  </w:r>
                </w:p>
                <w:p w14:paraId="670E6C19" w14:textId="77777777" w:rsidR="00525C5C" w:rsidRDefault="00525C5C" w:rsidP="00525C5C">
                  <w:pPr>
                    <w:pStyle w:val="Lijstalinea"/>
                    <w:numPr>
                      <w:ilvl w:val="0"/>
                      <w:numId w:val="13"/>
                    </w:numPr>
                    <w:spacing w:line="240" w:lineRule="auto"/>
                    <w:contextualSpacing w:val="0"/>
                  </w:pPr>
                  <w:r>
                    <w:t xml:space="preserve">4 (small </w:t>
                  </w:r>
                  <w:proofErr w:type="spellStart"/>
                  <w:r>
                    <w:t>scale</w:t>
                  </w:r>
                  <w:proofErr w:type="spellEnd"/>
                  <w:r>
                    <w:t xml:space="preserve"> prototype)</w:t>
                  </w:r>
                </w:p>
                <w:p w14:paraId="2F55E302" w14:textId="77777777" w:rsidR="00525C5C" w:rsidRDefault="00525C5C" w:rsidP="00525C5C">
                  <w:pPr>
                    <w:spacing w:line="240" w:lineRule="auto"/>
                    <w:rPr>
                      <w:lang w:eastAsia="nl-NL"/>
                    </w:rPr>
                  </w:pPr>
                </w:p>
              </w:tc>
              <w:tc>
                <w:tcPr>
                  <w:tcW w:w="4247" w:type="dxa"/>
                  <w:tcMar>
                    <w:top w:w="0" w:type="dxa"/>
                    <w:left w:w="108" w:type="dxa"/>
                    <w:bottom w:w="0" w:type="dxa"/>
                    <w:right w:w="108" w:type="dxa"/>
                  </w:tcMar>
                </w:tcPr>
                <w:p w14:paraId="0CF29B19" w14:textId="77777777" w:rsidR="00525C5C" w:rsidRDefault="00525C5C" w:rsidP="00525C5C">
                  <w:pPr>
                    <w:pStyle w:val="Lijstalinea"/>
                    <w:spacing w:line="240" w:lineRule="auto"/>
                  </w:pPr>
                </w:p>
                <w:p w14:paraId="5234B99D" w14:textId="77777777" w:rsidR="00525C5C" w:rsidRDefault="00525C5C" w:rsidP="00525C5C">
                  <w:pPr>
                    <w:pStyle w:val="Lijstalinea"/>
                    <w:numPr>
                      <w:ilvl w:val="0"/>
                      <w:numId w:val="13"/>
                    </w:numPr>
                    <w:spacing w:line="240" w:lineRule="auto"/>
                    <w:contextualSpacing w:val="0"/>
                  </w:pPr>
                  <w:r>
                    <w:t xml:space="preserve">5 (large </w:t>
                  </w:r>
                  <w:proofErr w:type="spellStart"/>
                  <w:r>
                    <w:t>scale</w:t>
                  </w:r>
                  <w:proofErr w:type="spellEnd"/>
                  <w:r>
                    <w:t xml:space="preserve"> prototype)</w:t>
                  </w:r>
                </w:p>
                <w:p w14:paraId="4BC1AA54" w14:textId="77777777" w:rsidR="00525C5C" w:rsidRDefault="00525C5C" w:rsidP="00525C5C">
                  <w:pPr>
                    <w:pStyle w:val="Lijstalinea"/>
                    <w:numPr>
                      <w:ilvl w:val="0"/>
                      <w:numId w:val="13"/>
                    </w:numPr>
                    <w:spacing w:line="240" w:lineRule="auto"/>
                    <w:contextualSpacing w:val="0"/>
                  </w:pPr>
                  <w:r>
                    <w:t>6 (prototype system)</w:t>
                  </w:r>
                </w:p>
                <w:p w14:paraId="5FB040BD" w14:textId="77777777" w:rsidR="00525C5C" w:rsidRDefault="00525C5C" w:rsidP="00525C5C">
                  <w:pPr>
                    <w:pStyle w:val="Lijstalinea"/>
                    <w:numPr>
                      <w:ilvl w:val="0"/>
                      <w:numId w:val="13"/>
                    </w:numPr>
                    <w:spacing w:line="240" w:lineRule="auto"/>
                    <w:contextualSpacing w:val="0"/>
                  </w:pPr>
                  <w:r>
                    <w:t>7 (</w:t>
                  </w:r>
                  <w:proofErr w:type="spellStart"/>
                  <w:r>
                    <w:t>demonstration</w:t>
                  </w:r>
                  <w:proofErr w:type="spellEnd"/>
                  <w:r>
                    <w:t xml:space="preserve"> system)</w:t>
                  </w:r>
                </w:p>
                <w:p w14:paraId="07B085E7" w14:textId="77777777" w:rsidR="00525C5C" w:rsidRDefault="00525C5C" w:rsidP="00525C5C">
                  <w:pPr>
                    <w:pStyle w:val="Lijstalinea"/>
                    <w:numPr>
                      <w:ilvl w:val="0"/>
                      <w:numId w:val="13"/>
                    </w:numPr>
                    <w:spacing w:line="240" w:lineRule="auto"/>
                    <w:contextualSpacing w:val="0"/>
                  </w:pPr>
                  <w:r>
                    <w:t>8 (first of a kind commercial system)</w:t>
                  </w:r>
                </w:p>
                <w:p w14:paraId="1A0DB055" w14:textId="77777777" w:rsidR="00525C5C" w:rsidRDefault="00525C5C" w:rsidP="00525C5C">
                  <w:pPr>
                    <w:pStyle w:val="Lijstalinea"/>
                    <w:numPr>
                      <w:ilvl w:val="0"/>
                      <w:numId w:val="13"/>
                    </w:numPr>
                    <w:spacing w:line="240" w:lineRule="auto"/>
                    <w:contextualSpacing w:val="0"/>
                  </w:pPr>
                  <w:r>
                    <w:t xml:space="preserve">9 (full commercial </w:t>
                  </w:r>
                  <w:proofErr w:type="spellStart"/>
                  <w:r>
                    <w:t>application</w:t>
                  </w:r>
                  <w:proofErr w:type="spellEnd"/>
                  <w:r>
                    <w:t>)</w:t>
                  </w:r>
                </w:p>
                <w:p w14:paraId="1A327650" w14:textId="77777777" w:rsidR="00525C5C" w:rsidRDefault="00525C5C" w:rsidP="00525C5C">
                  <w:pPr>
                    <w:spacing w:line="240" w:lineRule="auto"/>
                    <w:rPr>
                      <w:lang w:eastAsia="nl-NL"/>
                    </w:rPr>
                  </w:pPr>
                </w:p>
              </w:tc>
            </w:tr>
          </w:tbl>
          <w:p w14:paraId="7A1C813F" w14:textId="7DFAC5E0" w:rsidR="00994FBE" w:rsidRPr="00FE2A76" w:rsidRDefault="00994FBE" w:rsidP="00994FBE">
            <w:pPr>
              <w:jc w:val="both"/>
            </w:pPr>
            <w:bookmarkStart w:id="0" w:name="_GoBack"/>
            <w:bookmarkEnd w:id="0"/>
          </w:p>
        </w:tc>
      </w:tr>
      <w:tr w:rsidR="006830EE" w:rsidRPr="00FE2A76" w14:paraId="720F8544" w14:textId="77777777" w:rsidTr="009313AD">
        <w:trPr>
          <w:trHeight w:val="317"/>
        </w:trPr>
        <w:tc>
          <w:tcPr>
            <w:tcW w:w="8494" w:type="dxa"/>
            <w:tcBorders>
              <w:top w:val="single" w:sz="4" w:space="0" w:color="auto"/>
              <w:bottom w:val="single" w:sz="4" w:space="0" w:color="auto"/>
            </w:tcBorders>
          </w:tcPr>
          <w:p w14:paraId="7FA4D86B" w14:textId="436EAAF0" w:rsidR="006830EE" w:rsidRPr="002A2C5A" w:rsidRDefault="00211A03" w:rsidP="002A2C5A">
            <w:pPr>
              <w:jc w:val="both"/>
              <w:rPr>
                <w:highlight w:val="yellow"/>
              </w:rPr>
            </w:pPr>
            <w:r w:rsidRPr="000F5C43">
              <w:rPr>
                <w:b/>
              </w:rPr>
              <w:t xml:space="preserve">Wat wilt u verder </w:t>
            </w:r>
            <w:r w:rsidR="00994FBE" w:rsidRPr="000F5C43">
              <w:rPr>
                <w:b/>
              </w:rPr>
              <w:t>ontwikkelen</w:t>
            </w:r>
            <w:r w:rsidR="002A2C5A" w:rsidRPr="000F5C43">
              <w:rPr>
                <w:b/>
              </w:rPr>
              <w:t>/toetsen als u een proef in Amsterdam mag uitvoeren</w:t>
            </w:r>
            <w:r w:rsidR="00994FBE" w:rsidRPr="000F5C43">
              <w:rPr>
                <w:b/>
              </w:rPr>
              <w:t>?</w:t>
            </w:r>
          </w:p>
        </w:tc>
      </w:tr>
      <w:tr w:rsidR="009313AD" w:rsidRPr="00FE2A76" w14:paraId="32CF75A7" w14:textId="77777777" w:rsidTr="00C67E3F">
        <w:trPr>
          <w:trHeight w:val="317"/>
        </w:trPr>
        <w:tc>
          <w:tcPr>
            <w:tcW w:w="8494" w:type="dxa"/>
            <w:tcBorders>
              <w:top w:val="single" w:sz="4" w:space="0" w:color="auto"/>
            </w:tcBorders>
          </w:tcPr>
          <w:p w14:paraId="79E00930" w14:textId="77777777" w:rsidR="009313AD" w:rsidRPr="00FE2A76" w:rsidRDefault="009313AD" w:rsidP="006830EE">
            <w:pPr>
              <w:jc w:val="both"/>
              <w:rPr>
                <w:b/>
              </w:rPr>
            </w:pPr>
          </w:p>
          <w:p w14:paraId="3FB1DEE0" w14:textId="77777777" w:rsidR="009313AD" w:rsidRPr="00FE2A76" w:rsidRDefault="009313AD" w:rsidP="006830EE">
            <w:pPr>
              <w:jc w:val="both"/>
              <w:rPr>
                <w:b/>
              </w:rPr>
            </w:pPr>
          </w:p>
          <w:p w14:paraId="565916E0" w14:textId="22CD7944" w:rsidR="009313AD" w:rsidRPr="00FE2A76" w:rsidRDefault="009313AD" w:rsidP="006830EE">
            <w:pPr>
              <w:jc w:val="both"/>
              <w:rPr>
                <w:b/>
              </w:rPr>
            </w:pPr>
          </w:p>
        </w:tc>
      </w:tr>
    </w:tbl>
    <w:p w14:paraId="649E867F" w14:textId="309AA1A9" w:rsidR="0037236A" w:rsidRPr="00FE2A76" w:rsidRDefault="0037236A" w:rsidP="00986C45">
      <w:pPr>
        <w:jc w:val="both"/>
      </w:pPr>
    </w:p>
    <w:p w14:paraId="37389CF9" w14:textId="11EAC85D" w:rsidR="0037236A" w:rsidRPr="00FE2A76" w:rsidRDefault="0037236A" w:rsidP="00986C45">
      <w:pPr>
        <w:jc w:val="both"/>
      </w:pPr>
    </w:p>
    <w:p w14:paraId="77154B55" w14:textId="06F7FAE3" w:rsidR="0037236A" w:rsidRPr="00FE2A76" w:rsidRDefault="0037236A" w:rsidP="00986C45">
      <w:pPr>
        <w:jc w:val="both"/>
      </w:pPr>
    </w:p>
    <w:p w14:paraId="72608571" w14:textId="7BEC3BFB" w:rsidR="0037236A" w:rsidRPr="00FE2A76" w:rsidRDefault="0037236A" w:rsidP="00986C45">
      <w:pPr>
        <w:jc w:val="both"/>
      </w:pPr>
    </w:p>
    <w:p w14:paraId="30C5F6CF" w14:textId="359A28F5" w:rsidR="0037236A" w:rsidRPr="00FE2A76" w:rsidRDefault="0037236A" w:rsidP="00986C45">
      <w:pPr>
        <w:jc w:val="both"/>
      </w:pPr>
    </w:p>
    <w:p w14:paraId="76221CF6" w14:textId="15BE0108" w:rsidR="0037236A" w:rsidRPr="00FE2A76" w:rsidRDefault="0037236A" w:rsidP="00986C45">
      <w:pPr>
        <w:jc w:val="both"/>
      </w:pPr>
    </w:p>
    <w:p w14:paraId="353A4688" w14:textId="17B092D8" w:rsidR="0037236A" w:rsidRPr="00FE2A76" w:rsidRDefault="0037236A" w:rsidP="00986C45">
      <w:pPr>
        <w:jc w:val="both"/>
      </w:pPr>
    </w:p>
    <w:p w14:paraId="6BFE2E3A" w14:textId="11404509" w:rsidR="0037236A" w:rsidRPr="00FE2A76" w:rsidRDefault="0037236A" w:rsidP="00986C45">
      <w:pPr>
        <w:jc w:val="both"/>
      </w:pPr>
    </w:p>
    <w:p w14:paraId="69A5155A" w14:textId="7D31088A" w:rsidR="0037236A" w:rsidRPr="00FE2A76" w:rsidRDefault="0037236A" w:rsidP="00986C45">
      <w:pPr>
        <w:jc w:val="both"/>
      </w:pPr>
    </w:p>
    <w:p w14:paraId="3536F2B8" w14:textId="313E82F7" w:rsidR="00A950DA" w:rsidRPr="00FE2A76" w:rsidRDefault="00A950DA" w:rsidP="00A950DA">
      <w:pPr>
        <w:sectPr w:rsidR="00A950DA" w:rsidRPr="00FE2A76" w:rsidSect="00BE6401">
          <w:headerReference w:type="first" r:id="rId9"/>
          <w:pgSz w:w="11906" w:h="16838" w:code="9"/>
          <w:pgMar w:top="851" w:right="1644" w:bottom="567" w:left="1758" w:header="709" w:footer="417" w:gutter="0"/>
          <w:cols w:space="708"/>
          <w:titlePg/>
          <w:docGrid w:linePitch="360"/>
        </w:sectPr>
      </w:pPr>
    </w:p>
    <w:p w14:paraId="679DF103" w14:textId="3133F4AE" w:rsidR="001837A1" w:rsidRPr="00FE2A76" w:rsidRDefault="001837A1" w:rsidP="00F01535"/>
    <w:sectPr w:rsidR="001837A1" w:rsidRPr="00FE2A76" w:rsidSect="00177A29">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B58F3" w14:textId="77777777" w:rsidR="007F6049" w:rsidRDefault="007F6049" w:rsidP="00A950DA">
      <w:pPr>
        <w:spacing w:line="240" w:lineRule="auto"/>
      </w:pPr>
      <w:r>
        <w:separator/>
      </w:r>
    </w:p>
  </w:endnote>
  <w:endnote w:type="continuationSeparator" w:id="0">
    <w:p w14:paraId="2295F46E" w14:textId="77777777" w:rsidR="007F6049" w:rsidRDefault="007F6049" w:rsidP="00A950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6174B" w14:textId="77777777" w:rsidR="007F6049" w:rsidRDefault="007F6049" w:rsidP="00A950DA">
      <w:pPr>
        <w:spacing w:line="240" w:lineRule="auto"/>
      </w:pPr>
      <w:r>
        <w:separator/>
      </w:r>
    </w:p>
  </w:footnote>
  <w:footnote w:type="continuationSeparator" w:id="0">
    <w:p w14:paraId="7DFE84BF" w14:textId="77777777" w:rsidR="007F6049" w:rsidRDefault="007F6049" w:rsidP="00A950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FCD51" w14:textId="77777777" w:rsidR="007F6049" w:rsidRPr="00990EEC" w:rsidRDefault="007F6049" w:rsidP="00B40465">
    <w:pPr>
      <w:pStyle w:val="Koptekst"/>
    </w:pPr>
    <w:r>
      <w:rPr>
        <w:noProof/>
        <w:lang w:eastAsia="nl-NL"/>
      </w:rPr>
      <w:drawing>
        <wp:anchor distT="0" distB="0" distL="114300" distR="114300" simplePos="0" relativeHeight="251657728" behindDoc="1" locked="0" layoutInCell="1" allowOverlap="1" wp14:anchorId="349A8CFA" wp14:editId="281F1D87">
          <wp:simplePos x="0" y="0"/>
          <wp:positionH relativeFrom="page">
            <wp:posOffset>450215</wp:posOffset>
          </wp:positionH>
          <wp:positionV relativeFrom="page">
            <wp:posOffset>288290</wp:posOffset>
          </wp:positionV>
          <wp:extent cx="2008800" cy="15120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p>
  <w:p w14:paraId="229B96B6" w14:textId="5BF30EFA" w:rsidR="007F6049" w:rsidRDefault="007F6049" w:rsidP="00B40465">
    <w:pPr>
      <w:pStyle w:val="Koptekst"/>
    </w:pPr>
  </w:p>
  <w:p w14:paraId="14EE4C17" w14:textId="77777777" w:rsidR="007F6049" w:rsidRDefault="007F6049" w:rsidP="00B40465">
    <w:pPr>
      <w:pStyle w:val="Koptekst"/>
    </w:pPr>
  </w:p>
  <w:p w14:paraId="1631DD7F" w14:textId="73BDB6F7" w:rsidR="007F6049" w:rsidRPr="00A950DA" w:rsidRDefault="007F6049" w:rsidP="00B40465">
    <w:pPr>
      <w:pStyle w:val="Koptekst"/>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42A"/>
    <w:multiLevelType w:val="hybridMultilevel"/>
    <w:tmpl w:val="2A5A1272"/>
    <w:lvl w:ilvl="0" w:tplc="8E1EB278">
      <w:numFmt w:val="bullet"/>
      <w:lvlText w:val="-"/>
      <w:lvlJc w:val="left"/>
      <w:pPr>
        <w:ind w:left="720" w:hanging="360"/>
      </w:pPr>
      <w:rPr>
        <w:rFonts w:ascii="Corbel" w:eastAsia="Corbel" w:hAnsi="Corbe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 w15:restartNumberingAfterBreak="0">
    <w:nsid w:val="0CBB25BE"/>
    <w:multiLevelType w:val="hybridMultilevel"/>
    <w:tmpl w:val="24C02170"/>
    <w:lvl w:ilvl="0" w:tplc="035C438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EC220E"/>
    <w:multiLevelType w:val="hybridMultilevel"/>
    <w:tmpl w:val="43268F5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7B601C8"/>
    <w:multiLevelType w:val="hybridMultilevel"/>
    <w:tmpl w:val="EBAA7A20"/>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3D453D23"/>
    <w:multiLevelType w:val="hybridMultilevel"/>
    <w:tmpl w:val="17069422"/>
    <w:lvl w:ilvl="0" w:tplc="B7D2645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4F0073A2"/>
    <w:multiLevelType w:val="hybridMultilevel"/>
    <w:tmpl w:val="BEC060AE"/>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8" w15:restartNumberingAfterBreak="0">
    <w:nsid w:val="68B11189"/>
    <w:multiLevelType w:val="hybridMultilevel"/>
    <w:tmpl w:val="E9F61886"/>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1"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2"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1"/>
  </w:num>
  <w:num w:numId="2">
    <w:abstractNumId w:val="9"/>
  </w:num>
  <w:num w:numId="3">
    <w:abstractNumId w:val="12"/>
  </w:num>
  <w:num w:numId="4">
    <w:abstractNumId w:val="6"/>
  </w:num>
  <w:num w:numId="5">
    <w:abstractNumId w:val="10"/>
  </w:num>
  <w:num w:numId="6">
    <w:abstractNumId w:val="1"/>
  </w:num>
  <w:num w:numId="7">
    <w:abstractNumId w:val="7"/>
  </w:num>
  <w:num w:numId="8">
    <w:abstractNumId w:val="2"/>
  </w:num>
  <w:num w:numId="9">
    <w:abstractNumId w:val="5"/>
  </w:num>
  <w:num w:numId="10">
    <w:abstractNumId w:val="3"/>
  </w:num>
  <w:num w:numId="11">
    <w:abstractNumId w:val="8"/>
  </w:num>
  <w:num w:numId="12">
    <w:abstractNumId w:val="0"/>
  </w:num>
  <w:num w:numId="1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0DA"/>
    <w:rsid w:val="00003057"/>
    <w:rsid w:val="00014DB5"/>
    <w:rsid w:val="00055FA4"/>
    <w:rsid w:val="00063CAB"/>
    <w:rsid w:val="000834D3"/>
    <w:rsid w:val="000B16EF"/>
    <w:rsid w:val="000B46D8"/>
    <w:rsid w:val="000C276B"/>
    <w:rsid w:val="000C729C"/>
    <w:rsid w:val="000E2C58"/>
    <w:rsid w:val="000F13D2"/>
    <w:rsid w:val="000F5C43"/>
    <w:rsid w:val="00111BF8"/>
    <w:rsid w:val="001148F1"/>
    <w:rsid w:val="00121B1E"/>
    <w:rsid w:val="00123150"/>
    <w:rsid w:val="00131581"/>
    <w:rsid w:val="00160390"/>
    <w:rsid w:val="00177A29"/>
    <w:rsid w:val="001837A1"/>
    <w:rsid w:val="00192537"/>
    <w:rsid w:val="00193BAF"/>
    <w:rsid w:val="001A1572"/>
    <w:rsid w:val="001D0B68"/>
    <w:rsid w:val="001D5759"/>
    <w:rsid w:val="001E516F"/>
    <w:rsid w:val="001E6AFB"/>
    <w:rsid w:val="002047FA"/>
    <w:rsid w:val="00211A03"/>
    <w:rsid w:val="00221A06"/>
    <w:rsid w:val="00253FAD"/>
    <w:rsid w:val="00264EBC"/>
    <w:rsid w:val="002A2C5A"/>
    <w:rsid w:val="002B5524"/>
    <w:rsid w:val="002C56E4"/>
    <w:rsid w:val="002E5603"/>
    <w:rsid w:val="00337F86"/>
    <w:rsid w:val="00342630"/>
    <w:rsid w:val="00343D88"/>
    <w:rsid w:val="00353043"/>
    <w:rsid w:val="0037236A"/>
    <w:rsid w:val="00374386"/>
    <w:rsid w:val="00381C9F"/>
    <w:rsid w:val="00394292"/>
    <w:rsid w:val="003A0DDD"/>
    <w:rsid w:val="003A7046"/>
    <w:rsid w:val="003B3222"/>
    <w:rsid w:val="003B6017"/>
    <w:rsid w:val="003C2891"/>
    <w:rsid w:val="00404CA3"/>
    <w:rsid w:val="00410EDA"/>
    <w:rsid w:val="00414FFF"/>
    <w:rsid w:val="004243FA"/>
    <w:rsid w:val="00424DED"/>
    <w:rsid w:val="004259B8"/>
    <w:rsid w:val="0044640A"/>
    <w:rsid w:val="004507DB"/>
    <w:rsid w:val="0047597F"/>
    <w:rsid w:val="00477EFB"/>
    <w:rsid w:val="00482A4F"/>
    <w:rsid w:val="0048599F"/>
    <w:rsid w:val="00493688"/>
    <w:rsid w:val="004B6C8C"/>
    <w:rsid w:val="004E479C"/>
    <w:rsid w:val="00503326"/>
    <w:rsid w:val="005123D1"/>
    <w:rsid w:val="005145B6"/>
    <w:rsid w:val="005205E0"/>
    <w:rsid w:val="00525C5C"/>
    <w:rsid w:val="00527398"/>
    <w:rsid w:val="00537EE2"/>
    <w:rsid w:val="005571F6"/>
    <w:rsid w:val="00567CC5"/>
    <w:rsid w:val="00583CFA"/>
    <w:rsid w:val="00595819"/>
    <w:rsid w:val="005C1957"/>
    <w:rsid w:val="005C75C0"/>
    <w:rsid w:val="005F313D"/>
    <w:rsid w:val="00613991"/>
    <w:rsid w:val="00615AEE"/>
    <w:rsid w:val="006219EC"/>
    <w:rsid w:val="00626ADA"/>
    <w:rsid w:val="00626D75"/>
    <w:rsid w:val="006302C6"/>
    <w:rsid w:val="00632123"/>
    <w:rsid w:val="0063254A"/>
    <w:rsid w:val="00633928"/>
    <w:rsid w:val="00645A51"/>
    <w:rsid w:val="006752E6"/>
    <w:rsid w:val="00675DC2"/>
    <w:rsid w:val="006830D3"/>
    <w:rsid w:val="006830EE"/>
    <w:rsid w:val="006D2DC9"/>
    <w:rsid w:val="006D37D2"/>
    <w:rsid w:val="006E4B1C"/>
    <w:rsid w:val="0070235A"/>
    <w:rsid w:val="007162B0"/>
    <w:rsid w:val="00717BEA"/>
    <w:rsid w:val="00746EFD"/>
    <w:rsid w:val="007565D3"/>
    <w:rsid w:val="00782E5F"/>
    <w:rsid w:val="007B3C78"/>
    <w:rsid w:val="007D3D11"/>
    <w:rsid w:val="007E0631"/>
    <w:rsid w:val="007E5A31"/>
    <w:rsid w:val="007F6049"/>
    <w:rsid w:val="007F775D"/>
    <w:rsid w:val="008104C5"/>
    <w:rsid w:val="00822A91"/>
    <w:rsid w:val="008402D9"/>
    <w:rsid w:val="00843D8F"/>
    <w:rsid w:val="00845DC8"/>
    <w:rsid w:val="00856B52"/>
    <w:rsid w:val="0086207A"/>
    <w:rsid w:val="00871EDE"/>
    <w:rsid w:val="008B013B"/>
    <w:rsid w:val="008D773D"/>
    <w:rsid w:val="008E3237"/>
    <w:rsid w:val="008E370C"/>
    <w:rsid w:val="008F0C87"/>
    <w:rsid w:val="009175F9"/>
    <w:rsid w:val="00930123"/>
    <w:rsid w:val="009313AD"/>
    <w:rsid w:val="009535D7"/>
    <w:rsid w:val="009536D2"/>
    <w:rsid w:val="00960377"/>
    <w:rsid w:val="009761CF"/>
    <w:rsid w:val="00977714"/>
    <w:rsid w:val="00986C45"/>
    <w:rsid w:val="00994FBE"/>
    <w:rsid w:val="009B0D92"/>
    <w:rsid w:val="009B54DB"/>
    <w:rsid w:val="009B73C4"/>
    <w:rsid w:val="009D23EB"/>
    <w:rsid w:val="009E0B88"/>
    <w:rsid w:val="00A024B8"/>
    <w:rsid w:val="00A03098"/>
    <w:rsid w:val="00A1707A"/>
    <w:rsid w:val="00A21876"/>
    <w:rsid w:val="00A3732E"/>
    <w:rsid w:val="00A53085"/>
    <w:rsid w:val="00A74D4A"/>
    <w:rsid w:val="00A950DA"/>
    <w:rsid w:val="00AB1397"/>
    <w:rsid w:val="00AB424B"/>
    <w:rsid w:val="00AE0467"/>
    <w:rsid w:val="00AE2BF2"/>
    <w:rsid w:val="00B10EFA"/>
    <w:rsid w:val="00B3269F"/>
    <w:rsid w:val="00B3309C"/>
    <w:rsid w:val="00B37828"/>
    <w:rsid w:val="00B40465"/>
    <w:rsid w:val="00B45FE2"/>
    <w:rsid w:val="00B84FFE"/>
    <w:rsid w:val="00B86A5E"/>
    <w:rsid w:val="00BA6C6E"/>
    <w:rsid w:val="00BD0C39"/>
    <w:rsid w:val="00BE6401"/>
    <w:rsid w:val="00BF77F4"/>
    <w:rsid w:val="00C1562C"/>
    <w:rsid w:val="00C16CE8"/>
    <w:rsid w:val="00C43150"/>
    <w:rsid w:val="00C55AB1"/>
    <w:rsid w:val="00C67E3F"/>
    <w:rsid w:val="00C95EAE"/>
    <w:rsid w:val="00CA2C14"/>
    <w:rsid w:val="00CE6440"/>
    <w:rsid w:val="00D6108B"/>
    <w:rsid w:val="00D9087D"/>
    <w:rsid w:val="00D95D9E"/>
    <w:rsid w:val="00DC498D"/>
    <w:rsid w:val="00DD085C"/>
    <w:rsid w:val="00DE0633"/>
    <w:rsid w:val="00DF2A67"/>
    <w:rsid w:val="00E0056D"/>
    <w:rsid w:val="00E144B9"/>
    <w:rsid w:val="00E17CE1"/>
    <w:rsid w:val="00E21C6C"/>
    <w:rsid w:val="00E731C9"/>
    <w:rsid w:val="00EB1492"/>
    <w:rsid w:val="00F01535"/>
    <w:rsid w:val="00F06E58"/>
    <w:rsid w:val="00F12F0D"/>
    <w:rsid w:val="00F158B0"/>
    <w:rsid w:val="00F72830"/>
    <w:rsid w:val="00F76011"/>
    <w:rsid w:val="00F91B21"/>
    <w:rsid w:val="00FC6AEE"/>
    <w:rsid w:val="00FE2507"/>
    <w:rsid w:val="00FE2A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D650491"/>
  <w15:docId w15:val="{7E2AF7E7-7676-4F8F-BBBF-AAADD8726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86C45"/>
    <w:rPr>
      <w:rFonts w:eastAsiaTheme="minorHAnsi"/>
      <w:lang w:eastAsia="en-US"/>
    </w:rPr>
  </w:style>
  <w:style w:type="paragraph" w:styleId="Kop1">
    <w:name w:val="heading 1"/>
    <w:aliases w:val="Hoofdstuktitel"/>
    <w:basedOn w:val="Standaard"/>
    <w:next w:val="Standaard"/>
    <w:qFormat/>
    <w:rsid w:val="00FE2507"/>
    <w:pPr>
      <w:keepNext/>
      <w:numPr>
        <w:numId w:val="1"/>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2"/>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3"/>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6"/>
      </w:numPr>
    </w:pPr>
  </w:style>
  <w:style w:type="paragraph" w:customStyle="1" w:styleId="Opsommingcijfer">
    <w:name w:val="Opsomming cijfer"/>
    <w:basedOn w:val="Standaard"/>
    <w:qFormat/>
    <w:rsid w:val="00FE2507"/>
    <w:pPr>
      <w:numPr>
        <w:numId w:val="4"/>
      </w:numPr>
    </w:pPr>
  </w:style>
  <w:style w:type="paragraph" w:customStyle="1" w:styleId="Opsommingletter">
    <w:name w:val="Opsomming letter"/>
    <w:basedOn w:val="Standaard"/>
    <w:qFormat/>
    <w:rsid w:val="00FE2507"/>
    <w:pPr>
      <w:numPr>
        <w:numId w:val="5"/>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styleId="Koptekst">
    <w:name w:val="header"/>
    <w:basedOn w:val="Standaard"/>
    <w:link w:val="KoptekstChar"/>
    <w:rsid w:val="00A950DA"/>
    <w:pPr>
      <w:tabs>
        <w:tab w:val="center" w:pos="4513"/>
        <w:tab w:val="right" w:pos="9026"/>
      </w:tabs>
      <w:spacing w:line="240" w:lineRule="auto"/>
    </w:pPr>
  </w:style>
  <w:style w:type="character" w:customStyle="1" w:styleId="KoptekstChar">
    <w:name w:val="Koptekst Char"/>
    <w:basedOn w:val="Standaardalinea-lettertype"/>
    <w:link w:val="Koptekst"/>
    <w:rsid w:val="00A950DA"/>
  </w:style>
  <w:style w:type="paragraph" w:styleId="Voettekst">
    <w:name w:val="footer"/>
    <w:basedOn w:val="Standaard"/>
    <w:link w:val="VoettekstChar"/>
    <w:rsid w:val="00A950DA"/>
    <w:pPr>
      <w:tabs>
        <w:tab w:val="center" w:pos="4513"/>
        <w:tab w:val="right" w:pos="9026"/>
      </w:tabs>
      <w:spacing w:line="240" w:lineRule="auto"/>
    </w:pPr>
  </w:style>
  <w:style w:type="character" w:customStyle="1" w:styleId="VoettekstChar">
    <w:name w:val="Voettekst Char"/>
    <w:basedOn w:val="Standaardalinea-lettertype"/>
    <w:link w:val="Voettekst"/>
    <w:rsid w:val="00A950DA"/>
  </w:style>
  <w:style w:type="character" w:styleId="Hyperlink">
    <w:name w:val="Hyperlink"/>
    <w:basedOn w:val="Standaardalinea-lettertype"/>
    <w:uiPriority w:val="99"/>
    <w:unhideWhenUsed/>
    <w:rsid w:val="00A950DA"/>
    <w:rPr>
      <w:rFonts w:ascii="Corbel" w:hAnsi="Corbel"/>
      <w:color w:val="000000" w:themeColor="text1"/>
      <w:u w:val="none"/>
    </w:rPr>
  </w:style>
  <w:style w:type="character" w:styleId="Verwijzingopmerking">
    <w:name w:val="annotation reference"/>
    <w:basedOn w:val="Standaardalinea-lettertype"/>
    <w:unhideWhenUsed/>
    <w:rsid w:val="00A950DA"/>
    <w:rPr>
      <w:sz w:val="16"/>
      <w:szCs w:val="16"/>
    </w:rPr>
  </w:style>
  <w:style w:type="paragraph" w:styleId="Tekstopmerking">
    <w:name w:val="annotation text"/>
    <w:basedOn w:val="Standaard"/>
    <w:link w:val="TekstopmerkingChar"/>
    <w:unhideWhenUsed/>
    <w:rsid w:val="00A950DA"/>
    <w:pPr>
      <w:spacing w:line="240" w:lineRule="auto"/>
    </w:pPr>
    <w:rPr>
      <w:rFonts w:eastAsia="Calibri"/>
      <w:sz w:val="20"/>
      <w:szCs w:val="20"/>
    </w:rPr>
  </w:style>
  <w:style w:type="character" w:customStyle="1" w:styleId="TekstopmerkingChar">
    <w:name w:val="Tekst opmerking Char"/>
    <w:basedOn w:val="Standaardalinea-lettertype"/>
    <w:link w:val="Tekstopmerking"/>
    <w:rsid w:val="00A950DA"/>
    <w:rPr>
      <w:rFonts w:eastAsia="Calibri"/>
      <w:sz w:val="20"/>
      <w:szCs w:val="20"/>
      <w:lang w:eastAsia="en-US"/>
    </w:rPr>
  </w:style>
  <w:style w:type="paragraph" w:styleId="Ballontekst">
    <w:name w:val="Balloon Text"/>
    <w:basedOn w:val="Standaard"/>
    <w:link w:val="BallontekstChar"/>
    <w:rsid w:val="00A950DA"/>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A950DA"/>
    <w:rPr>
      <w:rFonts w:ascii="Tahoma" w:hAnsi="Tahoma" w:cs="Tahoma"/>
      <w:sz w:val="16"/>
      <w:szCs w:val="16"/>
    </w:rPr>
  </w:style>
  <w:style w:type="paragraph" w:styleId="Lijstalinea">
    <w:name w:val="List Paragraph"/>
    <w:basedOn w:val="Standaard"/>
    <w:uiPriority w:val="34"/>
    <w:qFormat/>
    <w:rsid w:val="00E17CE1"/>
    <w:pPr>
      <w:ind w:left="720"/>
      <w:contextualSpacing/>
    </w:pPr>
  </w:style>
  <w:style w:type="paragraph" w:styleId="Onderwerpvanopmerking">
    <w:name w:val="annotation subject"/>
    <w:basedOn w:val="Tekstopmerking"/>
    <w:next w:val="Tekstopmerking"/>
    <w:link w:val="OnderwerpvanopmerkingChar"/>
    <w:rsid w:val="00B3309C"/>
    <w:rPr>
      <w:rFonts w:eastAsia="Times New Roman"/>
      <w:b/>
      <w:bCs/>
      <w:lang w:eastAsia="nl-NL"/>
    </w:rPr>
  </w:style>
  <w:style w:type="character" w:customStyle="1" w:styleId="OnderwerpvanopmerkingChar">
    <w:name w:val="Onderwerp van opmerking Char"/>
    <w:basedOn w:val="TekstopmerkingChar"/>
    <w:link w:val="Onderwerpvanopmerking"/>
    <w:rsid w:val="00B3309C"/>
    <w:rPr>
      <w:rFonts w:eastAsia="Calibri"/>
      <w:b/>
      <w:bCs/>
      <w:sz w:val="20"/>
      <w:szCs w:val="20"/>
      <w:lang w:eastAsia="en-US"/>
    </w:rPr>
  </w:style>
  <w:style w:type="character" w:customStyle="1" w:styleId="e24kjd">
    <w:name w:val="e24kjd"/>
    <w:basedOn w:val="Standaardalinea-lettertype"/>
    <w:rsid w:val="00B3269F"/>
  </w:style>
  <w:style w:type="table" w:styleId="Tabelraster">
    <w:name w:val="Table Grid"/>
    <w:basedOn w:val="Standaardtabel"/>
    <w:rsid w:val="006830E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nopgemaaktetabel3">
    <w:name w:val="Plain Table 3"/>
    <w:basedOn w:val="Standaardtabel"/>
    <w:uiPriority w:val="43"/>
    <w:rsid w:val="00C67E3F"/>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rasterlicht">
    <w:name w:val="Grid Table Light"/>
    <w:basedOn w:val="Standaardtabel"/>
    <w:uiPriority w:val="40"/>
    <w:rsid w:val="00C67E3F"/>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Onopgemaaktetabel1">
    <w:name w:val="Plain Table 1"/>
    <w:basedOn w:val="Standaardtabel"/>
    <w:uiPriority w:val="41"/>
    <w:rsid w:val="00C67E3F"/>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jsttabel3">
    <w:name w:val="List Table 3"/>
    <w:basedOn w:val="Standaardtabel"/>
    <w:uiPriority w:val="48"/>
    <w:rsid w:val="00C67E3F"/>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9417445">
      <w:bodyDiv w:val="1"/>
      <w:marLeft w:val="0"/>
      <w:marRight w:val="0"/>
      <w:marTop w:val="0"/>
      <w:marBottom w:val="0"/>
      <w:divBdr>
        <w:top w:val="none" w:sz="0" w:space="0" w:color="auto"/>
        <w:left w:val="none" w:sz="0" w:space="0" w:color="auto"/>
        <w:bottom w:val="none" w:sz="0" w:space="0" w:color="auto"/>
        <w:right w:val="none" w:sz="0" w:space="0" w:color="auto"/>
      </w:divBdr>
    </w:div>
    <w:div w:id="182327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doldersum@amsterdam.n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707F7-41F7-4C16-8D56-F1E85642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2D185650.dotm</Template>
  <TotalTime>1</TotalTime>
  <Pages>3</Pages>
  <Words>241</Words>
  <Characters>1599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Doldersum, Mellany</dc:creator>
  <cp:lastModifiedBy>Doldersum, Mellany</cp:lastModifiedBy>
  <cp:revision>4</cp:revision>
  <dcterms:created xsi:type="dcterms:W3CDTF">2020-02-12T13:19:00Z</dcterms:created>
  <dcterms:modified xsi:type="dcterms:W3CDTF">2020-02-12T13:37:00Z</dcterms:modified>
</cp:coreProperties>
</file>